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253" w:rsidRDefault="00592253" w:rsidP="00290F85">
      <w:pPr>
        <w:jc w:val="center"/>
        <w:rPr>
          <w:b/>
          <w:sz w:val="40"/>
          <w:szCs w:val="40"/>
        </w:rPr>
      </w:pPr>
    </w:p>
    <w:p w:rsidR="00290F85" w:rsidRPr="00290F85" w:rsidRDefault="00290F85" w:rsidP="00290F85">
      <w:pPr>
        <w:jc w:val="center"/>
        <w:rPr>
          <w:b/>
          <w:sz w:val="40"/>
          <w:szCs w:val="40"/>
        </w:rPr>
      </w:pPr>
      <w:r w:rsidRPr="00290F85">
        <w:rPr>
          <w:b/>
          <w:sz w:val="40"/>
          <w:szCs w:val="40"/>
        </w:rPr>
        <w:t>Должностная инструкция социального педагога</w:t>
      </w:r>
    </w:p>
    <w:p w:rsidR="00290F85" w:rsidRPr="00290F85" w:rsidRDefault="00290F85">
      <w:pPr>
        <w:rPr>
          <w:b/>
        </w:rPr>
      </w:pPr>
      <w:r>
        <w:t xml:space="preserve"> </w:t>
      </w:r>
      <w:r w:rsidRPr="00290F85">
        <w:rPr>
          <w:b/>
        </w:rPr>
        <w:t xml:space="preserve">1. Общие положения </w:t>
      </w:r>
    </w:p>
    <w:p w:rsidR="00290F85" w:rsidRDefault="00290F85">
      <w:r w:rsidRPr="00290F85">
        <w:rPr>
          <w:b/>
        </w:rPr>
        <w:t>1.1.</w:t>
      </w:r>
      <w:r>
        <w:t>Настоящая должностная инструкция разработана на основе тарифн</w:t>
      </w:r>
      <w:proofErr w:type="gramStart"/>
      <w:r>
        <w:t>о-</w:t>
      </w:r>
      <w:proofErr w:type="gramEnd"/>
      <w:r>
        <w:t xml:space="preserve"> квалификационной характеристики социального педагога, утверждённая приказом Минобразования Российской Федерации и Госкомвуза Российской Федерации от 31 августа 1995г. № 463\1268 по согласованию с Министерством труда Российской Федерации (постановление Минтруда России от 17 августа 1995г. № 46), с изменениями и дополнениями, внесёнными приказом Минобразования Российской Федерации и Госкомвуза Российской Федерации от 14 декабря 1995 г. № 622\1646 по согласованию с Министерством труда Российской Федерации (постановление Минтруда России от 22 ноября 1995 г. № 65). </w:t>
      </w:r>
    </w:p>
    <w:p w:rsidR="00290F85" w:rsidRDefault="00290F85">
      <w:r w:rsidRPr="00290F85">
        <w:rPr>
          <w:b/>
        </w:rPr>
        <w:t>1.2.</w:t>
      </w:r>
      <w:r w:rsidR="00491AB9">
        <w:rPr>
          <w:b/>
        </w:rPr>
        <w:t xml:space="preserve"> </w:t>
      </w:r>
      <w:r>
        <w:t>Социальный педагог назначается и освобождается от должности директором школы.</w:t>
      </w:r>
    </w:p>
    <w:p w:rsidR="00491AB9" w:rsidRDefault="00290F85">
      <w:r w:rsidRPr="00290F85">
        <w:rPr>
          <w:b/>
        </w:rPr>
        <w:t xml:space="preserve"> 1.3.</w:t>
      </w:r>
      <w:r w:rsidR="00491AB9">
        <w:rPr>
          <w:b/>
        </w:rPr>
        <w:t xml:space="preserve"> </w:t>
      </w:r>
      <w:r>
        <w:t xml:space="preserve">Социальный педагог подчиняется непосредственно заместителю директора школы по воспитательной работе. </w:t>
      </w:r>
    </w:p>
    <w:p w:rsidR="00290F85" w:rsidRDefault="00290F85">
      <w:r w:rsidRPr="00491AB9">
        <w:rPr>
          <w:b/>
        </w:rPr>
        <w:t>1.4.</w:t>
      </w:r>
      <w:r w:rsidR="00491AB9">
        <w:rPr>
          <w:b/>
        </w:rPr>
        <w:t xml:space="preserve"> </w:t>
      </w:r>
      <w:r>
        <w:t>В своей деятельности социальный педагог руководствуется Конституцией и законами Российской Федерации по вопросам образования, воспитания, охраны здоровья, социальной защиты обучающихся (воспитанников); трудовым законодательством; правилами и нормами охраны труда, техники безопасности и противопожарной защиты, а также Уставом и локальными правовыми актами школы (в том числе Правилами внутреннего трудового распорядка, приказами и распоряжениями директора, настоящей должностной инструкцией), трудовым договором (контрактом).</w:t>
      </w:r>
    </w:p>
    <w:p w:rsidR="00290F85" w:rsidRDefault="00290F85">
      <w:r>
        <w:t xml:space="preserve"> </w:t>
      </w:r>
      <w:r w:rsidRPr="00290F85">
        <w:rPr>
          <w:b/>
        </w:rPr>
        <w:t>1.5.</w:t>
      </w:r>
      <w:r>
        <w:t xml:space="preserve"> Социальный педагог соблюдает Конвенцию о правах ребёнка. </w:t>
      </w:r>
    </w:p>
    <w:p w:rsidR="00290F85" w:rsidRDefault="00290F85">
      <w:r w:rsidRPr="00290F85">
        <w:rPr>
          <w:b/>
        </w:rPr>
        <w:t>1.6.</w:t>
      </w:r>
      <w:r w:rsidR="00491AB9">
        <w:rPr>
          <w:b/>
        </w:rPr>
        <w:t xml:space="preserve"> </w:t>
      </w:r>
      <w:r>
        <w:t xml:space="preserve">Должностная инструкция утверждается директором школы после согласования с профсоюзным комитетом. </w:t>
      </w:r>
    </w:p>
    <w:p w:rsidR="00290F85" w:rsidRDefault="00290F85">
      <w:r w:rsidRPr="00290F85">
        <w:rPr>
          <w:b/>
        </w:rPr>
        <w:t>2.</w:t>
      </w:r>
      <w:r>
        <w:t xml:space="preserve"> Должностные обязанности Социальный педагог выполняет следующие должностные обязанности: </w:t>
      </w:r>
    </w:p>
    <w:p w:rsidR="00491AB9" w:rsidRDefault="00290F85">
      <w:r w:rsidRPr="00290F85">
        <w:rPr>
          <w:b/>
        </w:rPr>
        <w:t>2.1.</w:t>
      </w:r>
      <w:r w:rsidR="00491AB9">
        <w:rPr>
          <w:b/>
        </w:rPr>
        <w:t xml:space="preserve"> </w:t>
      </w:r>
      <w:proofErr w:type="gramStart"/>
      <w:r>
        <w:t xml:space="preserve">Осуществляет профессиональную деятельность, направленную на социальную адаптацию, социальную реабилитацию обучающихся, оказавшихся в трудной жизненной ситуации, профилактику негативных влияний микросоциума на обучающихся. 2.2.Содействует охране прав обучающихся в соответствии с Конвенцией о правах ребёнка и законодательством Российской Федерации. </w:t>
      </w:r>
      <w:proofErr w:type="gramEnd"/>
    </w:p>
    <w:p w:rsidR="00491AB9" w:rsidRDefault="00290F85">
      <w:r w:rsidRPr="00491AB9">
        <w:rPr>
          <w:b/>
        </w:rPr>
        <w:t>2.3.</w:t>
      </w:r>
      <w:r w:rsidR="00491AB9">
        <w:rPr>
          <w:b/>
        </w:rPr>
        <w:t xml:space="preserve"> </w:t>
      </w:r>
      <w:r>
        <w:t xml:space="preserve">Способствует гармонизации социальной сферы школы и осуществляет превентивные мероприятия по профилактике возникновения социальной </w:t>
      </w:r>
      <w:proofErr w:type="spellStart"/>
      <w:r>
        <w:t>дезадаптации</w:t>
      </w:r>
      <w:proofErr w:type="spellEnd"/>
      <w:r>
        <w:t xml:space="preserve">. </w:t>
      </w:r>
    </w:p>
    <w:p w:rsidR="00491AB9" w:rsidRDefault="00290F85">
      <w:r w:rsidRPr="00290F85">
        <w:rPr>
          <w:b/>
        </w:rPr>
        <w:t>2.4.</w:t>
      </w:r>
      <w:r>
        <w:rPr>
          <w:b/>
        </w:rPr>
        <w:t xml:space="preserve"> </w:t>
      </w:r>
      <w:r>
        <w:t>Осуществляет комплекс мероприятий по воспитанию, образованию, развитию и социальной защите личности в школе и месту жительства обучающихся.</w:t>
      </w:r>
    </w:p>
    <w:p w:rsidR="00290F85" w:rsidRDefault="00290F85">
      <w:r w:rsidRPr="00491AB9">
        <w:rPr>
          <w:b/>
        </w:rPr>
        <w:t>2.5.</w:t>
      </w:r>
      <w:r>
        <w:t xml:space="preserve">Изучает психолого-медико-педагогические особенности личности </w:t>
      </w:r>
      <w:proofErr w:type="gramStart"/>
      <w:r>
        <w:t>обучающихся</w:t>
      </w:r>
      <w:proofErr w:type="gramEnd"/>
      <w:r>
        <w:t xml:space="preserve"> и её микросреды, условия жизни. </w:t>
      </w:r>
    </w:p>
    <w:p w:rsidR="00F6569E" w:rsidRDefault="00F6569E">
      <w:pPr>
        <w:rPr>
          <w:b/>
        </w:rPr>
      </w:pPr>
    </w:p>
    <w:p w:rsidR="00F6569E" w:rsidRDefault="00F6569E">
      <w:pPr>
        <w:rPr>
          <w:b/>
        </w:rPr>
      </w:pPr>
    </w:p>
    <w:p w:rsidR="00F6569E" w:rsidRDefault="00F6569E">
      <w:pPr>
        <w:rPr>
          <w:b/>
        </w:rPr>
      </w:pPr>
    </w:p>
    <w:p w:rsidR="00290F85" w:rsidRDefault="00290F85">
      <w:r w:rsidRPr="00290F85">
        <w:rPr>
          <w:b/>
        </w:rPr>
        <w:t>2.6.</w:t>
      </w:r>
      <w:r>
        <w:t xml:space="preserve">  Выявляет интересы и потребности, трудности и проблемы, конфликтные ситуации, отклонения в поведении </w:t>
      </w:r>
      <w:proofErr w:type="gramStart"/>
      <w:r>
        <w:t>обучающихся</w:t>
      </w:r>
      <w:proofErr w:type="gramEnd"/>
      <w:r>
        <w:t xml:space="preserve"> и своевременно оказывает им социальную поддержку. </w:t>
      </w:r>
    </w:p>
    <w:p w:rsidR="00491AB9" w:rsidRDefault="00290F85">
      <w:r w:rsidRPr="00290F85">
        <w:rPr>
          <w:b/>
        </w:rPr>
        <w:t>2.7.</w:t>
      </w:r>
      <w:r>
        <w:t xml:space="preserve"> Принимает меры по социальной защите и социальной помощи, реализации прав и свобод личности обучающихся. </w:t>
      </w:r>
    </w:p>
    <w:p w:rsidR="00290F85" w:rsidRDefault="00290F85">
      <w:r w:rsidRPr="00491AB9">
        <w:rPr>
          <w:b/>
        </w:rPr>
        <w:t>2.8.</w:t>
      </w:r>
      <w:r>
        <w:t xml:space="preserve"> Принимает участие в работе школьного Наркологического поста. </w:t>
      </w:r>
    </w:p>
    <w:p w:rsidR="00491AB9" w:rsidRDefault="00290F85">
      <w:r w:rsidRPr="00290F85">
        <w:rPr>
          <w:b/>
        </w:rPr>
        <w:t>2.9.</w:t>
      </w:r>
      <w:r>
        <w:t xml:space="preserve">Способствует установлению гуманных нравственно-здоровых отношений в социальной среде. Содействует созданию обстановки безопасности личности </w:t>
      </w:r>
      <w:proofErr w:type="gramStart"/>
      <w:r>
        <w:t>обучающихся</w:t>
      </w:r>
      <w:proofErr w:type="gramEnd"/>
      <w:r>
        <w:t xml:space="preserve">. </w:t>
      </w:r>
    </w:p>
    <w:p w:rsidR="00290F85" w:rsidRDefault="00290F85">
      <w:r w:rsidRPr="00491AB9">
        <w:rPr>
          <w:b/>
        </w:rPr>
        <w:t>2.10.</w:t>
      </w:r>
      <w:r>
        <w:t xml:space="preserve"> Осуществляет работу по оказанию содействия в получении пособий, компенсаций, единовременных выплат, адресной помощи детям из числа сирот и детям, оказавшимся в трудной жизненной ситуации. </w:t>
      </w:r>
    </w:p>
    <w:p w:rsidR="00491AB9" w:rsidRDefault="00290F85">
      <w:r w:rsidRPr="00290F85">
        <w:rPr>
          <w:b/>
        </w:rPr>
        <w:t>2.11.</w:t>
      </w:r>
      <w:r>
        <w:t xml:space="preserve"> </w:t>
      </w:r>
      <w:proofErr w:type="gramStart"/>
      <w:r>
        <w:t xml:space="preserve">Взаимодействует с учителями, родителями (лицами, их заменяющими), специалистами социальных служб, семейных и молодёжных служб занятости, с благотворительными организациями и др. в оказании помощи обучающимся, нуждающимся в опеке и попечительстве, с ограниченными физическими возможностями, </w:t>
      </w:r>
      <w:proofErr w:type="spellStart"/>
      <w:r>
        <w:t>девиантным</w:t>
      </w:r>
      <w:proofErr w:type="spellEnd"/>
      <w:r>
        <w:t xml:space="preserve"> поведением, а также попавшим в трудную жизненную ситуацию. </w:t>
      </w:r>
      <w:proofErr w:type="gramEnd"/>
    </w:p>
    <w:p w:rsidR="00491AB9" w:rsidRDefault="00290F85">
      <w:r w:rsidRPr="00491AB9">
        <w:rPr>
          <w:b/>
        </w:rPr>
        <w:t>2.12.</w:t>
      </w:r>
      <w:r>
        <w:t xml:space="preserve"> Ведёт документацию установленной формы. Участвует в планировании работы школы.</w:t>
      </w:r>
    </w:p>
    <w:p w:rsidR="00491AB9" w:rsidRDefault="00290F85">
      <w:r>
        <w:t xml:space="preserve"> </w:t>
      </w:r>
      <w:r w:rsidRPr="00491AB9">
        <w:rPr>
          <w:b/>
        </w:rPr>
        <w:t>2.13.</w:t>
      </w:r>
      <w:r>
        <w:t xml:space="preserve"> Выполняет правила и нормы охраны труда, техники безопасности и противопожарной защиты. </w:t>
      </w:r>
    </w:p>
    <w:p w:rsidR="00491AB9" w:rsidRDefault="00290F85">
      <w:r w:rsidRPr="00491AB9">
        <w:rPr>
          <w:b/>
        </w:rPr>
        <w:t>2.14.</w:t>
      </w:r>
      <w:r>
        <w:t xml:space="preserve"> Вносит предложения по улучшению и оздоровлению условий проведения образовательного процесса. </w:t>
      </w:r>
    </w:p>
    <w:p w:rsidR="00491AB9" w:rsidRDefault="00290F85">
      <w:r w:rsidRPr="00491AB9">
        <w:rPr>
          <w:b/>
        </w:rPr>
        <w:t>2.15.</w:t>
      </w:r>
      <w:r>
        <w:t xml:space="preserve"> Систематически повышает свою профессиональную квалификацию.</w:t>
      </w:r>
    </w:p>
    <w:p w:rsidR="00290F85" w:rsidRDefault="00290F85">
      <w:r w:rsidRPr="00491AB9">
        <w:rPr>
          <w:b/>
        </w:rPr>
        <w:t xml:space="preserve"> 2.16.</w:t>
      </w:r>
      <w:r>
        <w:t xml:space="preserve"> Участвует в работе педагогического совета школы и совещаниях, проводимых администрацией школы; родительских собраниях и конференциях. </w:t>
      </w:r>
    </w:p>
    <w:p w:rsidR="00491AB9" w:rsidRDefault="00290F85">
      <w:r w:rsidRPr="00290F85">
        <w:rPr>
          <w:b/>
        </w:rPr>
        <w:t>2.17.</w:t>
      </w:r>
      <w:r>
        <w:t xml:space="preserve"> Соблюдает этические нормы поведения в школе, быту, общественных местах, соответствующие общественному положению педагога. </w:t>
      </w:r>
    </w:p>
    <w:p w:rsidR="00491AB9" w:rsidRDefault="00290F85">
      <w:r w:rsidRPr="00491AB9">
        <w:rPr>
          <w:b/>
        </w:rPr>
        <w:t>2.18.</w:t>
      </w:r>
      <w:r>
        <w:t xml:space="preserve"> Проходит обязательные предварительные (при поступлении на работу) и периодические (в течение трудовой деятельности) медицинские осмотры (обследования). </w:t>
      </w:r>
    </w:p>
    <w:p w:rsidR="00491AB9" w:rsidRDefault="00290F85">
      <w:r w:rsidRPr="00491AB9">
        <w:rPr>
          <w:b/>
        </w:rPr>
        <w:t>2.19.</w:t>
      </w:r>
      <w:r>
        <w:t xml:space="preserve"> Участвует в формировании общешкольной информационной системы, планировании и организации учебного процесса на основе внедрения программных комплексов. </w:t>
      </w:r>
    </w:p>
    <w:p w:rsidR="005E2BB1" w:rsidRPr="00290F85" w:rsidRDefault="00290F85">
      <w:pPr>
        <w:rPr>
          <w:b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491AB9">
        <w:rPr>
          <w:b/>
        </w:rPr>
        <w:t>2.20.</w:t>
      </w:r>
      <w:r>
        <w:t xml:space="preserve"> Совместно с администрацией школы выделяет приоритетные направления социально-педагогической работы</w:t>
      </w:r>
    </w:p>
    <w:p w:rsidR="005E2BB1" w:rsidRPr="00290F85" w:rsidRDefault="005E2BB1" w:rsidP="00290F85">
      <w:pPr>
        <w:rPr>
          <w:b/>
          <w:sz w:val="20"/>
          <w:szCs w:val="2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sectPr w:rsidR="005E2BB1" w:rsidRPr="00290F85" w:rsidSect="00592253">
      <w:pgSz w:w="11906" w:h="16838"/>
      <w:pgMar w:top="568" w:right="1133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546"/>
    <w:rsid w:val="00290F85"/>
    <w:rsid w:val="00491AB9"/>
    <w:rsid w:val="00592253"/>
    <w:rsid w:val="005E2BB1"/>
    <w:rsid w:val="00715546"/>
    <w:rsid w:val="00DD1347"/>
    <w:rsid w:val="00EE1151"/>
    <w:rsid w:val="00F14BAF"/>
    <w:rsid w:val="00F6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BB1"/>
  </w:style>
  <w:style w:type="paragraph" w:styleId="1">
    <w:name w:val="heading 1"/>
    <w:basedOn w:val="a"/>
    <w:next w:val="a"/>
    <w:link w:val="10"/>
    <w:uiPriority w:val="9"/>
    <w:qFormat/>
    <w:rsid w:val="005E2B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2B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2B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2BB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2BB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2BB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2BB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2BB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2B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2B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E2B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E2B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E2B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E2B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E2BB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E2B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E2BB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E2B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E2BB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E2B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E2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E2BB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E2B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E2BB1"/>
    <w:rPr>
      <w:b/>
      <w:bCs/>
    </w:rPr>
  </w:style>
  <w:style w:type="character" w:styleId="a9">
    <w:name w:val="Emphasis"/>
    <w:basedOn w:val="a0"/>
    <w:uiPriority w:val="20"/>
    <w:qFormat/>
    <w:rsid w:val="005E2BB1"/>
    <w:rPr>
      <w:i/>
      <w:iCs/>
    </w:rPr>
  </w:style>
  <w:style w:type="paragraph" w:styleId="aa">
    <w:name w:val="No Spacing"/>
    <w:uiPriority w:val="1"/>
    <w:qFormat/>
    <w:rsid w:val="005E2BB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E2BB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E2BB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E2BB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E2BB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E2BB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E2BB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E2BB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E2BB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E2BB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E2BB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E2BB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BB1"/>
  </w:style>
  <w:style w:type="paragraph" w:styleId="1">
    <w:name w:val="heading 1"/>
    <w:basedOn w:val="a"/>
    <w:next w:val="a"/>
    <w:link w:val="10"/>
    <w:uiPriority w:val="9"/>
    <w:qFormat/>
    <w:rsid w:val="005E2B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2B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2B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2BB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2BB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2BB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2BB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2BB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2B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2B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E2B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E2B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E2B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E2B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E2BB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E2B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E2BB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E2B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E2BB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E2B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E2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E2BB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E2B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E2BB1"/>
    <w:rPr>
      <w:b/>
      <w:bCs/>
    </w:rPr>
  </w:style>
  <w:style w:type="character" w:styleId="a9">
    <w:name w:val="Emphasis"/>
    <w:basedOn w:val="a0"/>
    <w:uiPriority w:val="20"/>
    <w:qFormat/>
    <w:rsid w:val="005E2BB1"/>
    <w:rPr>
      <w:i/>
      <w:iCs/>
    </w:rPr>
  </w:style>
  <w:style w:type="paragraph" w:styleId="aa">
    <w:name w:val="No Spacing"/>
    <w:uiPriority w:val="1"/>
    <w:qFormat/>
    <w:rsid w:val="005E2BB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E2BB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E2BB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E2BB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E2BB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E2BB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E2BB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E2BB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E2BB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E2BB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E2BB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E2BB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HP</cp:lastModifiedBy>
  <cp:revision>13</cp:revision>
  <cp:lastPrinted>2017-01-31T17:56:00Z</cp:lastPrinted>
  <dcterms:created xsi:type="dcterms:W3CDTF">2017-01-16T18:05:00Z</dcterms:created>
  <dcterms:modified xsi:type="dcterms:W3CDTF">2017-01-31T17:56:00Z</dcterms:modified>
</cp:coreProperties>
</file>